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mcstrans 3.3</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2006 Trusted Computer Solutions, Inc. /</w:t>
      </w:r>
      <w:r>
        <w:rPr>
          <w:rStyle w:val="a0"/>
          <w:rFonts w:ascii="宋体" w:hAnsi="宋体"/>
          <w:sz w:val="22"/>
        </w:rPr>
        <w:br/>
        <w:t>Copyright (</w:t>
      </w:r>
      <w:r>
        <w:rPr>
          <w:rStyle w:val="a0"/>
          <w:rFonts w:ascii="宋体" w:hAnsi="宋体"/>
          <w:sz w:val="22"/>
        </w:rPr>
        <w:t>C</w:t>
      </w:r>
      <w:r>
        <w:rPr>
          <w:rStyle w:val="a0"/>
          <w:rFonts w:ascii="宋体" w:hAnsi="宋体"/>
          <w:sz w:val="22"/>
        </w:rPr>
        <w:t>) 2006 Trusted Computer Solutions, Inc.</w:t>
      </w:r>
      <w:r>
        <w:rPr>
          <w:rStyle w:val="a0"/>
          <w:rFonts w:ascii="宋体" w:hAnsi="宋体"/>
          <w:sz w:val="22"/>
        </w:rPr>
        <w:br/>
        <w:t>Copyright (C) 1989, 1991 Free Software Foundation, Inc.</w:t>
      </w:r>
      <w:r>
        <w:rPr>
          <w:rStyle w:val="a0"/>
          <w:rFonts w:ascii="宋体" w:hAnsi="宋体"/>
          <w:sz w:val="22"/>
        </w:rPr>
        <w:br/>
        <w:t>Copyright (</w:t>
      </w:r>
      <w:r>
        <w:rPr>
          <w:rStyle w:val="a0"/>
          <w:rFonts w:ascii="宋体" w:hAnsi="宋体"/>
          <w:sz w:val="22"/>
        </w:rPr>
        <w:t>C</w:t>
      </w:r>
      <w:r>
        <w:rPr>
          <w:rStyle w:val="a0"/>
          <w:rFonts w:ascii="宋体" w:hAnsi="宋体"/>
          <w:sz w:val="22"/>
        </w:rPr>
        <w:t>) 2008-2009 Nall Design Works</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 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w:t>
      </w:r>
      <w:r>
        <w:rPr>
          <w:rStyle w:val="a0"/>
          <w:rFonts w:ascii="宋体" w:hAnsi="宋体"/>
          <w:sz w:val="22"/>
        </w:rPr>
        <w:t>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